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95E7E6C5">
      <w:pPr>
        <w:pStyle w:val="style0"/>
        <w:rPr/>
      </w:pPr>
      <w:bookmarkStart w:id="0" w:name="_GoBack"/>
      <w:bookmarkEnd w:id="0"/>
      <w:r>
        <w:rPr>
          <w:lang w:val="en-US"/>
        </w:rPr>
        <w:t>Revision worksheet:</w:t>
      </w:r>
    </w:p>
    <w:p w14:paraId="1E856D9E">
      <w:pPr>
        <w:pStyle w:val="style0"/>
        <w:rPr/>
      </w:pPr>
      <w:r>
        <w:rPr>
          <w:lang w:val="en-US"/>
        </w:rPr>
        <w:t>1.</w:t>
      </w:r>
      <w:r>
        <w:t xml:space="preserve">At a school picnic, students are offered whole oranges, packaged orange drink and orange-flavoured candy. The teacher asks them to choose the most nutritious option. </w:t>
      </w:r>
    </w:p>
    <w:p w14:paraId="7F07BC65">
      <w:pPr>
        <w:pStyle w:val="style0"/>
        <w:rPr/>
      </w:pPr>
      <w:r>
        <w:t>a) Which food would you recommend?</w:t>
      </w:r>
    </w:p>
    <w:p w14:paraId="A0B9A34F">
      <w:pPr>
        <w:pStyle w:val="style0"/>
        <w:rPr/>
      </w:pPr>
      <w:r>
        <w:t>b) Give one reason for your choice.</w:t>
      </w:r>
    </w:p>
    <w:p w14:paraId="E8668E4D">
      <w:pPr>
        <w:pStyle w:val="style0"/>
        <w:rPr/>
      </w:pPr>
      <w:r>
        <w:t xml:space="preserve">2. During an experiment, Ishita mixes equal amounts of water with three substances—sugar, cooking oil and sand. After stirring, she observes different results. </w:t>
      </w:r>
    </w:p>
    <w:p w14:paraId="09C8DAB6">
      <w:pPr>
        <w:pStyle w:val="style0"/>
        <w:rPr/>
      </w:pPr>
      <w:r>
        <w:t>a) Which substance forms a clear solution with water?</w:t>
      </w:r>
    </w:p>
    <w:p w14:paraId="DA06B452">
      <w:pPr>
        <w:pStyle w:val="style0"/>
        <w:rPr/>
      </w:pPr>
      <w:r>
        <w:t>b) Which two substances remain separate from water?</w:t>
      </w:r>
    </w:p>
    <w:p w14:paraId="AAF68E63">
      <w:pPr>
        <w:pStyle w:val="style0"/>
        <w:rPr/>
      </w:pPr>
      <w:r>
        <w:t xml:space="preserve">3. Rahul finds a metal key, a wooden pencil and a plastic button on his desk. When he brings a magnet close to them, only the key is attracted. </w:t>
      </w:r>
    </w:p>
    <w:p w14:paraId="A680D169">
      <w:pPr>
        <w:pStyle w:val="style0"/>
        <w:rPr/>
      </w:pPr>
      <w:r>
        <w:t>a) What can Rahul conclude about the material of the key?</w:t>
      </w:r>
    </w:p>
    <w:p w14:paraId="FF2ACBF1">
      <w:pPr>
        <w:pStyle w:val="style0"/>
        <w:rPr/>
      </w:pPr>
      <w:r>
        <w:t>b) Is every metal necessarily attracted by a magnet? Give one example.</w:t>
      </w:r>
    </w:p>
    <w:p w14:paraId="50D090FF">
      <w:pPr>
        <w:pStyle w:val="style0"/>
        <w:rPr/>
      </w:pPr>
      <w:r>
        <w:rPr>
          <w:lang w:val="en-US"/>
        </w:rPr>
        <w:t>4.</w:t>
      </w:r>
      <w:r>
        <w:t xml:space="preserve"> During a visit to a traditional kitchen, Maya sees vegetables being cooked in an earthen pot over a wood fire. At home, she usually sees food being prepared using a pressure cooker and an electric stove. </w:t>
      </w:r>
    </w:p>
    <w:p w14:paraId="14197A09">
      <w:pPr>
        <w:pStyle w:val="style0"/>
        <w:rPr/>
      </w:pPr>
      <w:r>
        <w:t>a) Mention one difference between the two cooking practices.</w:t>
      </w:r>
    </w:p>
    <w:p w14:paraId="0583F4F4">
      <w:pPr>
        <w:pStyle w:val="style0"/>
        <w:rPr/>
      </w:pPr>
      <w:r>
        <w:t>b) Which modern appliance can reduce cooking time? How?</w:t>
      </w:r>
    </w:p>
    <w:p w14:paraId="BA2CE728">
      <w:pPr>
        <w:pStyle w:val="style0"/>
        <w:rPr>
          <w:lang w:val="en-US"/>
        </w:rPr>
      </w:pPr>
      <w:r>
        <w:rPr>
          <w:lang w:val="en-US"/>
        </w:rPr>
        <w:t xml:space="preserve">5. During a visit to a pond, Riya observes a fish swimming in the water, a frog sitting near the edge, and a snail moving slowly on a stone. </w:t>
      </w:r>
    </w:p>
    <w:p w14:paraId="6F762CFA">
      <w:pPr>
        <w:pStyle w:val="style0"/>
        <w:rPr>
          <w:lang w:val="en-US"/>
        </w:rPr>
      </w:pPr>
      <w:r>
        <w:rPr>
          <w:lang w:val="en-US"/>
        </w:rPr>
        <w:t>a) Which two animals are vertebrates?</w:t>
      </w:r>
    </w:p>
    <w:p w14:paraId="5754465B">
      <w:pPr>
        <w:pStyle w:val="style0"/>
        <w:rPr/>
      </w:pPr>
      <w:r>
        <w:rPr>
          <w:lang w:val="en-US"/>
        </w:rPr>
        <w:t>b) Which animal is an invertebrate? Give a reason.</w:t>
      </w:r>
    </w:p>
    <w:p w14:paraId="36E01BE5">
      <w:pPr>
        <w:pStyle w:val="style0"/>
        <w:rPr/>
      </w:pPr>
    </w:p>
    <w:p w14:paraId="91607DDD">
      <w:pPr>
        <w:pStyle w:val="style0"/>
        <w:rPr/>
      </w:pPr>
    </w:p>
    <w:p w14:paraId="AEEAAE24"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231</Words>
  <Characters>1121</Characters>
  <Application>WPS Office</Application>
  <Paragraphs>19</Paragraphs>
  <CharactersWithSpaces>1341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2026-09-14T04:08:10Z</dcterms:created>
  <dc:creator>RMX3371</dc:creator>
  <lastModifiedBy>RMX3371</lastModifiedBy>
  <dcterms:modified xsi:type="dcterms:W3CDTF">2026-09-14T04:32:27Z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688aaba2fc944345ba00b0100875818d_21</vt:lpwstr>
  </property>
</Properties>
</file>